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Class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Use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CLASS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NEXT CLASS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SUMMARY: </w:t>
            </w:r>
            <w:hyperlink w:anchor="2et92p0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NESTED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1t3h5sf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FIELD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17dp8vu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3rdcrjn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DETAIL: FIELD | </w:t>
            </w:r>
            <w:hyperlink w:anchor="2jxsxqh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3j2qqm3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3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b w:val="1"/>
          <w:i w:val="0"/>
          <w:sz w:val="28"/>
          <w:szCs w:val="28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b w:val="1"/>
          <w:i w:val="0"/>
          <w:sz w:val="28"/>
          <w:szCs w:val="28"/>
          <w:shd w:fill="auto" w:val="clear"/>
          <w:rtl w:val="0"/>
        </w:rPr>
        <w:t xml:space="preserve">fishPond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Class View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java.lang.Object</w:t>
        <w:br w:type="textWrapping"/>
        <w:br w:type="textWrapping"/>
        <w:t xml:space="preserve">  </w:t>
      </w:r>
      <w:r w:rsidDel="00000000" w:rsidR="00000000" w:rsidRPr="00000000">
        <w:rPr>
          <w:rFonts w:ascii="Courier" w:cs="Courier" w:eastAsia="Courier" w:hAnsi="Courier"/>
          <w:shd w:fill="auto" w:val="clear"/>
        </w:rPr>
        <w:drawing>
          <wp:inline distB="19050" distT="19050" distL="19050" distR="19050">
            <wp:extent cx="0" cy="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java.awt.Component</w:t>
        <w:br w:type="textWrapping"/>
        <w:br w:type="textWrapping"/>
        <w:t xml:space="preserve">      </w:t>
      </w:r>
      <w:r w:rsidDel="00000000" w:rsidR="00000000" w:rsidRPr="00000000">
        <w:rPr>
          <w:rFonts w:ascii="Courier" w:cs="Courier" w:eastAsia="Courier" w:hAnsi="Courier"/>
          <w:shd w:fill="auto" w:val="clear"/>
        </w:rPr>
        <w:drawing>
          <wp:inline distB="19050" distT="19050" distL="19050" distR="19050">
            <wp:extent cx="0" cy="0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java.awt.Container</w:t>
        <w:br w:type="textWrapping"/>
        <w:br w:type="textWrapping"/>
        <w:t xml:space="preserve">          </w:t>
      </w:r>
      <w:r w:rsidDel="00000000" w:rsidR="00000000" w:rsidRPr="00000000">
        <w:rPr>
          <w:rFonts w:ascii="Courier" w:cs="Courier" w:eastAsia="Courier" w:hAnsi="Courier"/>
          <w:shd w:fill="auto" w:val="clear"/>
        </w:rPr>
        <w:drawing>
          <wp:inline distB="19050" distT="19050" distL="19050" distR="19050">
            <wp:extent cx="0" cy="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javax.swing.JComponent</w:t>
        <w:br w:type="textWrapping"/>
        <w:br w:type="textWrapping"/>
        <w:t xml:space="preserve">              </w:t>
      </w:r>
      <w:r w:rsidDel="00000000" w:rsidR="00000000" w:rsidRPr="00000000">
        <w:rPr>
          <w:rFonts w:ascii="Courier" w:cs="Courier" w:eastAsia="Courier" w:hAnsi="Courier"/>
          <w:shd w:fill="auto" w:val="clear"/>
        </w:rPr>
        <w:drawing>
          <wp:inline distB="19050" distT="19050" distL="19050" distR="19050">
            <wp:extent cx="0" cy="0"/>
            <wp:effectExtent b="0" l="0" r="0" t="0"/>
            <wp:docPr id="5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2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javax.swing.JPanel</w:t>
        <w:br w:type="textWrapping"/>
        <w:br w:type="textWrapping"/>
        <w:t xml:space="preserve">                  </w:t>
      </w:r>
      <w:r w:rsidDel="00000000" w:rsidR="00000000" w:rsidRPr="00000000">
        <w:rPr>
          <w:rFonts w:ascii="Courier" w:cs="Courier" w:eastAsia="Courier" w:hAnsi="Courier"/>
          <w:shd w:fill="auto" w:val="clear"/>
        </w:rPr>
        <w:drawing>
          <wp:inline distB="19050" distT="19050" distL="19050" distR="19050">
            <wp:extent cx="0" cy="0"/>
            <wp:effectExtent b="0" l="0" r="0" t="0"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fishPond.View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br w:type="textWrapping"/>
        <w:br w:type="textWrapping"/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All Implemented Interfaces:</w:t>
      </w:r>
      <w:r w:rsidDel="00000000" w:rsidR="00000000" w:rsidRPr="00000000">
        <w:rPr>
          <w:shd w:fill="auto" w:val="clear"/>
          <w:rtl w:val="0"/>
        </w:rPr>
        <w:t xml:space="preserve"> java.awt.image.ImageObserver, java.awt.MenuContainer, java.io.Serializable, javax.accessibility.Accessible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class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View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extends javax.swing.JPanel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THIS CLASS HAS BEEN WRITTEN FOR YOU -- DO NOT MODIFY IT!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This is the View of the M-V-C design pattern.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Author:</w:t>
      </w:r>
      <w:r w:rsidDel="00000000" w:rsidR="00000000" w:rsidRPr="00000000">
        <w:rPr>
          <w:shd w:fill="auto" w:val="clear"/>
          <w:rtl w:val="0"/>
        </w:rPr>
        <w:t xml:space="preserve"> Fawzi Emad Copyright (C) 2005 </w:t>
      </w:r>
      <w:r w:rsidDel="00000000" w:rsidR="00000000" w:rsidRPr="00000000">
        <w:rPr>
          <w:b w:val="1"/>
          <w:shd w:fill="auto" w:val="clear"/>
          <w:rtl w:val="0"/>
        </w:rPr>
        <w:t xml:space="preserve">See Also:</w:t>
      </w:r>
      <w:hyperlink r:id="rId2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Serialized Form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3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Nested Class Summary</w:t>
            </w:r>
          </w:p>
        </w:tc>
      </w:tr>
    </w:tbl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  <w:bookmarkStart w:colFirst="0" w:colLast="0" w:name="2et92p0" w:id="4"/>
      <w:bookmarkEnd w:id="4"/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eeee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Nested classes/interfaces inherited from class javax.swing.JComponent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javax.swing.JComponent.AccessibleJComponent</w:t>
            </w:r>
          </w:p>
        </w:tc>
      </w:tr>
    </w:tbl>
    <w:p w:rsidR="00000000" w:rsidDel="00000000" w:rsidP="00000000" w:rsidRDefault="00000000" w:rsidRPr="00000000" w14:paraId="000000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 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tbl>
      <w:tblPr>
        <w:tblStyle w:val="Table5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eeee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Nested classes/interfaces inherited from class java.awt.Component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java.awt.Component.BaselineResizeBehavior</w:t>
            </w:r>
          </w:p>
        </w:tc>
      </w:tr>
    </w:tbl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 </w:t>
      </w:r>
      <w:bookmarkStart w:colFirst="0" w:colLast="0" w:name="3dy6vkm" w:id="6"/>
      <w:bookmarkEnd w:id="6"/>
      <w:r w:rsidDel="00000000" w:rsidR="00000000" w:rsidRPr="00000000">
        <w:rPr>
          <w:rtl w:val="0"/>
        </w:rPr>
      </w:r>
    </w:p>
    <w:tbl>
      <w:tblPr>
        <w:tblStyle w:val="Table6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Field Summary</w:t>
            </w:r>
          </w:p>
        </w:tc>
      </w:tr>
    </w:tbl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  <w:bookmarkStart w:colFirst="0" w:colLast="0" w:name="1t3h5sf" w:id="7"/>
      <w:bookmarkEnd w:id="7"/>
      <w:r w:rsidDel="00000000" w:rsidR="00000000" w:rsidRPr="00000000">
        <w:rPr>
          <w:rtl w:val="0"/>
        </w:rPr>
      </w:r>
    </w:p>
    <w:tbl>
      <w:tblPr>
        <w:tblStyle w:val="Table7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eeee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Fields inherited from class javax.swing.JComponent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TOOL_TIP_TEXT_KEY, UNDEFINED_CONDITION, WHEN_ANCESTOR_OF_FOCUSED_COMPONENT, WHEN_FOCUSED, WHEN_IN_FOCUSED_WINDOW</w:t>
            </w:r>
          </w:p>
        </w:tc>
      </w:tr>
    </w:tbl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  <w:bookmarkStart w:colFirst="0" w:colLast="0" w:name="4d34og8" w:id="8"/>
      <w:bookmarkEnd w:id="8"/>
      <w:r w:rsidDel="00000000" w:rsidR="00000000" w:rsidRPr="00000000">
        <w:rPr>
          <w:rtl w:val="0"/>
        </w:rPr>
      </w:r>
    </w:p>
    <w:tbl>
      <w:tblPr>
        <w:tblStyle w:val="Table8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eeee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Fields inherited from class java.awt.Component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BOTTOM_ALIGNMENT, CENTER_ALIGNMENT, LEFT_ALIGNMENT, RIGHT_ALIGNMENT, TOP_ALIGNMENT</w:t>
            </w:r>
          </w:p>
        </w:tc>
      </w:tr>
    </w:tbl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  <w:bookmarkStart w:colFirst="0" w:colLast="0" w:name="2s8eyo1" w:id="9"/>
      <w:bookmarkEnd w:id="9"/>
      <w:r w:rsidDel="00000000" w:rsidR="00000000" w:rsidRPr="00000000">
        <w:rPr>
          <w:rtl w:val="0"/>
        </w:rPr>
      </w:r>
    </w:p>
    <w:tbl>
      <w:tblPr>
        <w:tblStyle w:val="Table9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eeee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Fields inherited from interface java.awt.image.ImageObserver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ABORT, ALLBITS, ERROR, FRAMEBITS, HEIGHT, PROPERTIES, SOMEBITS, WIDTH</w:t>
            </w:r>
          </w:p>
        </w:tc>
      </w:tr>
    </w:tbl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 </w:t>
      </w:r>
      <w:bookmarkStart w:colFirst="0" w:colLast="0" w:name="17dp8vu" w:id="10"/>
      <w:bookmarkEnd w:id="10"/>
      <w:r w:rsidDel="00000000" w:rsidR="00000000" w:rsidRPr="00000000">
        <w:rPr>
          <w:rtl w:val="0"/>
        </w:rPr>
      </w:r>
    </w:p>
    <w:tbl>
      <w:tblPr>
        <w:tblStyle w:val="Table10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gridCol w:w="0"/>
        <w:tblGridChange w:id="0">
          <w:tblGrid>
            <w:gridCol w:w="9360"/>
            <w:gridCol w:w="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Constructor Summary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View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</w:t>
            </w:r>
            <w:hyperlink r:id="rId24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Model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model, int rows, int cols, int rockCount, int fishCount, int plantCount)           </w:t>
            </w:r>
          </w:p>
        </w:tc>
      </w:tr>
    </w:tbl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 </w:t>
      </w:r>
      <w:bookmarkStart w:colFirst="0" w:colLast="0" w:name="3rdcrjn" w:id="11"/>
      <w:bookmarkEnd w:id="11"/>
      <w:r w:rsidDel="00000000" w:rsidR="00000000" w:rsidRPr="00000000">
        <w:rPr>
          <w:rtl w:val="0"/>
        </w:rPr>
      </w:r>
    </w:p>
    <w:tbl>
      <w:tblPr>
        <w:tblStyle w:val="Table11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00"/>
        <w:gridCol w:w="8960"/>
        <w:tblGridChange w:id="0">
          <w:tblGrid>
            <w:gridCol w:w="400"/>
            <w:gridCol w:w="896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Method Summary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int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getCols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</w:t>
            </w:r>
          </w:p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Return value of the cols field entered by the user into the GUI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int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getFishCount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</w:t>
            </w:r>
          </w:p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Return the value of the "fish" field entered by the user into the GUI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int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getPlantCount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</w:t>
            </w:r>
          </w:p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Return the value of the "plants" field entered by the user into the GUI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java.awt.Dimension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getPreferredSize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</w:t>
            </w:r>
          </w:p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Tells Java GUI-drawing-thread how big this component should be drawn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int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getRockCount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</w:t>
            </w:r>
          </w:p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Return the value of the "rocks" field entered by the user into the GUI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int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3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getRows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</w:t>
            </w:r>
          </w:p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Return value of rows field entered by the user into the GUI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int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3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getSliderPosition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</w:t>
            </w:r>
          </w:p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Return the position of the slider (0 - 100)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void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3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paint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(java.awt.Graphics g)</w:t>
            </w:r>
          </w:p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Called by the GUI-drawing-thread when it is time to re-draw the View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void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3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registerDifferentPondButtonListener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(java.awt.event.ActionListener actionListener)</w:t>
            </w:r>
          </w:p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Register an "ActionListener" with the "New Pond" button in the GUI.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void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3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registerRestartButtonListener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(java.awt.event.ActionListener actionListener)</w:t>
            </w:r>
          </w:p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Register an "ActionListener" with the Restart Button in the GUI.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void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3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registerSliderListener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(javax.swing.event.ChangeListener changeListener)</w:t>
            </w:r>
          </w:p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Register a "ChangeListener" with the Slider in the GUI.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void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3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rePack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</w:t>
            </w:r>
          </w:p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Re-size the GUI so that everything fits snugly.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void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3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updateYourself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</w:t>
            </w:r>
            <w:hyperlink r:id="rId38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Model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copyOfModel)</w:t>
            </w:r>
          </w:p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The controller calls this method to let the View know that the model has changed.</w:t>
            </w:r>
          </w:p>
        </w:tc>
      </w:tr>
    </w:tbl>
    <w:p w:rsidR="00000000" w:rsidDel="00000000" w:rsidP="00000000" w:rsidRDefault="00000000" w:rsidRPr="00000000" w14:paraId="0000006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  <w:bookmarkStart w:colFirst="0" w:colLast="0" w:name="26in1rg" w:id="12"/>
      <w:bookmarkEnd w:id="12"/>
      <w:r w:rsidDel="00000000" w:rsidR="00000000" w:rsidRPr="00000000">
        <w:rPr>
          <w:rtl w:val="0"/>
        </w:rPr>
      </w:r>
    </w:p>
    <w:tbl>
      <w:tblPr>
        <w:tblStyle w:val="Table12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eeee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Methods inherited from class javax.swing.JPanel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getAccessibleContext, getUI, getUIClassID, setUI, updateUI</w:t>
            </w:r>
          </w:p>
        </w:tc>
      </w:tr>
    </w:tbl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  <w:bookmarkStart w:colFirst="0" w:colLast="0" w:name="lnxbz9" w:id="13"/>
      <w:bookmarkEnd w:id="13"/>
      <w:r w:rsidDel="00000000" w:rsidR="00000000" w:rsidRPr="00000000">
        <w:rPr>
          <w:rtl w:val="0"/>
        </w:rPr>
      </w:r>
    </w:p>
    <w:tbl>
      <w:tblPr>
        <w:tblStyle w:val="Table13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eeee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Methods inherited from class javax.swing.JComponent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addAncestorListener, addNotify, addVetoableChangeListener, computeVisibleRect, contains, createToolTip, disable, enable, firePropertyChange, firePropertyChange, firePropertyChange, getActionForKeyStroke, getActionMap, getAlignmentX, getAlignmentY, getAncestorListeners, getAutoscrolls, getBaseline, getBaselineResizeBehavior, getBorder, getBounds, getClientProperty, getComponentPopupMenu, getConditionForKeyStroke, getDebugGraphicsOptions, getDefaultLocale, getFontMetrics, getGraphics, getHeight, getInheritsPopupMenu, getInputMap, getInputMap, getInputVerifier, getInsets, getInsets, getListeners, getLocation, getMaximumSize, getMinimumSize, getNextFocusableComponent, getPopupLocation, getRegisteredKeyStrokes, getRootPane, getSize, getToolTipLocation, getToolTipText, getToolTipText, getTopLevelAncestor, getTransferHandler, getVerifyInputWhenFocusTarget, getVetoableChangeListeners, getVisibleRect, getWidth, getX, getY, grabFocus, isDoubleBuffered, isLightweightComponent, isManagingFocus, isOpaque, isOptimizedDrawingEnabled, isPaintingForPrint, isPaintingTile, isRequestFocusEnabled, isValidateRoot, paintImmediately, paintImmediately, print, printAll, putClientProperty, registerKeyboardAction, registerKeyboardAction, removeAncestorListener, removeNotify, removeVetoableChangeListener, repaint, repaint, requestDefaultFocus, requestFocus, requestFocus, requestFocusInWindow, resetKeyboardActions, reshape, revalidate, scrollRectToVisible, setActionMap, setAlignmentX, setAlignmentY, setAutoscrolls, setBackground, setBorder, setComponentPopupMenu, setDebugGraphicsOptions, setDefaultLocale, setDoubleBuffered, setEnabled, setFocusTraversalKeys, setFont, setForeground, setInheritsPopupMenu, setInputMap, setInputVerifier, setMaximumSize, setMinimumSize, setNextFocusableComponent, setOpaque, setPreferredSize, setRequestFocusEnabled, setToolTipText, setTransferHandler, setVerifyInputWhenFocusTarget, setVisible, unregisterKeyboardAction, update</w:t>
            </w:r>
          </w:p>
        </w:tc>
      </w:tr>
    </w:tbl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  <w:bookmarkStart w:colFirst="0" w:colLast="0" w:name="35nkun2" w:id="14"/>
      <w:bookmarkEnd w:id="14"/>
      <w:r w:rsidDel="00000000" w:rsidR="00000000" w:rsidRPr="00000000">
        <w:rPr>
          <w:rtl w:val="0"/>
        </w:rPr>
      </w:r>
    </w:p>
    <w:tbl>
      <w:tblPr>
        <w:tblStyle w:val="Table14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eeee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Methods inherited from class java.awt.Container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add, add, add, add, add, addContainerListener, addPropertyChangeListener, addPropertyChangeListener, applyComponentOrientation, areFocusTraversalKeysSet, countComponents, deliverEvent, doLayout, findComponentAt, findComponentAt, getComponent, getComponentAt, getComponentAt, getComponentCount, getComponents, getComponentZOrder, getContainerListeners, getFocusTraversalKeys, getFocusTraversalPolicy, getLayout, getMousePosition, insets, invalidate, isAncestorOf, isFocusCycleRoot, isFocusCycleRoot, isFocusTraversalPolicyProvider, isFocusTraversalPolicySet, layout, list, list, locate, minimumSize, paintComponents, preferredSize, printComponents, remove, remove, removeAll, removeContainerListener, setComponentZOrder, setFocusCycleRoot, setFocusTraversalPolicy, setFocusTraversalPolicyProvider, setLayout, transferFocusBackward, transferFocusDownCycle, validate</w:t>
            </w:r>
          </w:p>
        </w:tc>
      </w:tr>
    </w:tbl>
    <w:p w:rsidR="00000000" w:rsidDel="00000000" w:rsidP="00000000" w:rsidRDefault="00000000" w:rsidRPr="00000000" w14:paraId="0000006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  <w:bookmarkStart w:colFirst="0" w:colLast="0" w:name="1ksv4uv" w:id="15"/>
      <w:bookmarkEnd w:id="15"/>
      <w:r w:rsidDel="00000000" w:rsidR="00000000" w:rsidRPr="00000000">
        <w:rPr>
          <w:rtl w:val="0"/>
        </w:rPr>
      </w:r>
    </w:p>
    <w:tbl>
      <w:tblPr>
        <w:tblStyle w:val="Table15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eeee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Methods inherited from class java.awt.Component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action, add, addComponentListener, addFocusListener, addHierarchyBoundsListener, addHierarchyListener, addInputMethodListener, addKeyListener, addMouseListener, addMouseMotionListener, addMouseWheelListener, bounds, checkImage, checkImage, contains, createImage, createImage, createVolatileImage, createVolatileImage, dispatchEvent, enable, enableInputMethods, firePropertyChange, firePropertyChange, firePropertyChange, firePropertyChange, firePropertyChange, getBackground, getBounds, getColorModel, getComponentListeners, getComponentOrientation, getCursor, getDropTarget, getFocusCycleRootAncestor, getFocusListeners, getFocusTraversalKeysEnabled, getFont, getForeground, getGraphicsConfiguration, getHierarchyBoundsListeners, getHierarchyListeners, getIgnoreRepaint, getInputContext, getInputMethodListeners, getInputMethodRequests, getKeyListeners, getLocale, getLocation, getLocationOnScreen, getMouseListeners, getMouseMotionListeners, getMousePosition, getMouseWheelListeners, getName, getParent, getPeer, getPropertyChangeListeners, getPropertyChangeListeners, getSize, getToolkit, getTreeLock, gotFocus, handleEvent, hasFocus, hide, imageUpdate, inside, isBackgroundSet, isCursorSet, isDisplayable, isEnabled, isFocusable, isFocusOwner, isFocusTraversable, isFontSet, isForegroundSet, isLightweight, isMaximumSizeSet, isMinimumSizeSet, isPreferredSizeSet, isShowing, isValid, isVisible, keyDown, keyUp, list, list, list, location, lostFocus, mouseDown, mouseDrag, mouseEnter, mouseExit, mouseMove, mouseUp, move, nextFocus, paintAll, postEvent, prepareImage, prepareImage, remove, removeComponentListener, removeFocusListener, removeHierarchyBoundsListener, removeHierarchyListener, removeInputMethodListener, removeKeyListener, removeMouseListener, removeMouseMotionListener, removeMouseWheelListener, removePropertyChangeListener, removePropertyChangeListener, repaint, repaint, repaint, resize, resize, setBounds, setBounds, setComponentOrientation, setCursor, setDropTarget, setFocusable, setFocusTraversalKeysEnabled, setIgnoreRepaint, setLocale, setLocation, setLocation, setName, setSize, setSize, show, show, size, toString, transferFocus, transferFocusUpCycle</w:t>
            </w:r>
          </w:p>
        </w:tc>
      </w:tr>
    </w:tbl>
    <w:p w:rsidR="00000000" w:rsidDel="00000000" w:rsidP="00000000" w:rsidRDefault="00000000" w:rsidRPr="00000000" w14:paraId="0000006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  <w:bookmarkStart w:colFirst="0" w:colLast="0" w:name="44sinio" w:id="16"/>
      <w:bookmarkEnd w:id="16"/>
      <w:r w:rsidDel="00000000" w:rsidR="00000000" w:rsidRPr="00000000">
        <w:rPr>
          <w:rtl w:val="0"/>
        </w:rPr>
      </w:r>
    </w:p>
    <w:tbl>
      <w:tblPr>
        <w:tblStyle w:val="Table16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eeee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Methods inherited from class java.lang.Object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equals, getClass, hashCode, notify, notifyAll, wait, wait, wait</w:t>
            </w:r>
          </w:p>
        </w:tc>
      </w:tr>
    </w:tbl>
    <w:p w:rsidR="00000000" w:rsidDel="00000000" w:rsidP="00000000" w:rsidRDefault="00000000" w:rsidRPr="00000000" w14:paraId="0000007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bookmarkStart w:colFirst="0" w:colLast="0" w:name="2jxsxqh" w:id="17"/>
    <w:bookmarkEnd w:id="17"/>
    <w:p w:rsidR="00000000" w:rsidDel="00000000" w:rsidP="00000000" w:rsidRDefault="00000000" w:rsidRPr="00000000" w14:paraId="0000007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17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Constructor Detail</w:t>
            </w:r>
          </w:p>
        </w:tc>
      </w:tr>
    </w:tbl>
    <w:bookmarkStart w:colFirst="0" w:colLast="0" w:name="z337ya" w:id="18"/>
    <w:bookmarkEnd w:id="18"/>
    <w:p w:rsidR="00000000" w:rsidDel="00000000" w:rsidP="00000000" w:rsidRDefault="00000000" w:rsidRPr="00000000" w14:paraId="00000073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View</w:t>
      </w:r>
    </w:p>
    <w:p w:rsidR="00000000" w:rsidDel="00000000" w:rsidP="00000000" w:rsidRDefault="00000000" w:rsidRPr="00000000" w14:paraId="0000007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View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</w:t>
      </w:r>
      <w:hyperlink r:id="rId39">
        <w:r w:rsidDel="00000000" w:rsidR="00000000" w:rsidRPr="00000000">
          <w:rPr>
            <w:rFonts w:ascii="Courier" w:cs="Courier" w:eastAsia="Courier" w:hAnsi="Courier"/>
            <w:color w:val="0000ee"/>
            <w:u w:val="single"/>
            <w:shd w:fill="auto" w:val="clear"/>
            <w:rtl w:val="0"/>
          </w:rPr>
          <w:t xml:space="preserve">Model</w:t>
        </w:r>
      </w:hyperlink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 model,</w:t>
        <w:br w:type="textWrapping"/>
        <w:br w:type="textWrapping"/>
        <w:t xml:space="preserve">            int rows,</w:t>
        <w:br w:type="textWrapping"/>
        <w:br w:type="textWrapping"/>
        <w:t xml:space="preserve">            int cols,</w:t>
        <w:br w:type="textWrapping"/>
        <w:br w:type="textWrapping"/>
        <w:t xml:space="preserve">            int rockCount,</w:t>
        <w:br w:type="textWrapping"/>
        <w:br w:type="textWrapping"/>
        <w:t xml:space="preserve">            int fishCount,</w:t>
        <w:br w:type="textWrapping"/>
        <w:br w:type="textWrapping"/>
        <w:t xml:space="preserve">            int plantCount)</w:t>
      </w:r>
    </w:p>
    <w:bookmarkStart w:colFirst="0" w:colLast="0" w:name="3j2qqm3" w:id="19"/>
    <w:bookmarkEnd w:id="19"/>
    <w:tbl>
      <w:tblPr>
        <w:tblStyle w:val="Table18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Method Detail</w:t>
            </w:r>
          </w:p>
        </w:tc>
      </w:tr>
    </w:tbl>
    <w:bookmarkStart w:colFirst="0" w:colLast="0" w:name="1y810tw" w:id="20"/>
    <w:bookmarkEnd w:id="20"/>
    <w:p w:rsidR="00000000" w:rsidDel="00000000" w:rsidP="00000000" w:rsidRDefault="00000000" w:rsidRPr="00000000" w14:paraId="00000076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registerSliderListener</w:t>
      </w:r>
    </w:p>
    <w:p w:rsidR="00000000" w:rsidDel="00000000" w:rsidP="00000000" w:rsidRDefault="00000000" w:rsidRPr="00000000" w14:paraId="0000007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void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registerSliderListener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(javax.swing.event.ChangeListener changeListener)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Register a "ChangeListener" with the Slider in the GUI.</w:t>
      </w:r>
    </w:p>
    <w:p w:rsidR="00000000" w:rsidDel="00000000" w:rsidP="00000000" w:rsidRDefault="00000000" w:rsidRPr="00000000" w14:paraId="0000007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4i7ojhp" w:id="21"/>
      <w:bookmarkEnd w:id="21"/>
      <w:r w:rsidDel="00000000" w:rsidR="00000000" w:rsidRPr="00000000">
        <w:rPr>
          <w:shd w:fill="auto" w:val="clear"/>
          <w:rtl w:val="0"/>
        </w:rPr>
        <w:t xml:space="preserve">registerRestartButtonListener</w:t>
      </w:r>
    </w:p>
    <w:p w:rsidR="00000000" w:rsidDel="00000000" w:rsidP="00000000" w:rsidRDefault="00000000" w:rsidRPr="00000000" w14:paraId="000000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void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registerRestartButtonListener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(java.awt.event.ActionListener actionListener)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Register an "ActionListener" with the Restart Button in the GUI.</w:t>
      </w:r>
    </w:p>
    <w:p w:rsidR="00000000" w:rsidDel="00000000" w:rsidP="00000000" w:rsidRDefault="00000000" w:rsidRPr="00000000" w14:paraId="000000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xcytpi" w:id="22"/>
      <w:bookmarkEnd w:id="22"/>
      <w:r w:rsidDel="00000000" w:rsidR="00000000" w:rsidRPr="00000000">
        <w:rPr>
          <w:shd w:fill="auto" w:val="clear"/>
          <w:rtl w:val="0"/>
        </w:rPr>
        <w:t xml:space="preserve">registerDifferentPondButtonListener</w:t>
      </w:r>
    </w:p>
    <w:p w:rsidR="00000000" w:rsidDel="00000000" w:rsidP="00000000" w:rsidRDefault="00000000" w:rsidRPr="00000000" w14:paraId="000000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void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registerDifferentPondButtonListener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(java.awt.event.ActionListener actionListener)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Register an "ActionListener" with the "New Pond" button in the GUI.</w:t>
      </w:r>
    </w:p>
    <w:p w:rsidR="00000000" w:rsidDel="00000000" w:rsidP="00000000" w:rsidRDefault="00000000" w:rsidRPr="00000000" w14:paraId="000000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1ci93xb" w:id="23"/>
      <w:bookmarkEnd w:id="23"/>
      <w:r w:rsidDel="00000000" w:rsidR="00000000" w:rsidRPr="00000000">
        <w:rPr>
          <w:shd w:fill="auto" w:val="clear"/>
          <w:rtl w:val="0"/>
        </w:rPr>
        <w:t xml:space="preserve">getSliderPosition</w:t>
      </w:r>
    </w:p>
    <w:p w:rsidR="00000000" w:rsidDel="00000000" w:rsidP="00000000" w:rsidRDefault="00000000" w:rsidRPr="00000000" w14:paraId="0000008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int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getSliderPosition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()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Return the position of the slider (0 - 100)</w:t>
      </w:r>
    </w:p>
    <w:p w:rsidR="00000000" w:rsidDel="00000000" w:rsidP="00000000" w:rsidRDefault="00000000" w:rsidRPr="00000000" w14:paraId="0000008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whwml4" w:id="24"/>
      <w:bookmarkEnd w:id="24"/>
      <w:r w:rsidDel="00000000" w:rsidR="00000000" w:rsidRPr="00000000">
        <w:rPr>
          <w:shd w:fill="auto" w:val="clear"/>
          <w:rtl w:val="0"/>
        </w:rPr>
        <w:t xml:space="preserve">getRows</w:t>
      </w:r>
    </w:p>
    <w:p w:rsidR="00000000" w:rsidDel="00000000" w:rsidP="00000000" w:rsidRDefault="00000000" w:rsidRPr="00000000" w14:paraId="000000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int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getRows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()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Return value of rows field entered by the user into the GUI</w:t>
      </w:r>
    </w:p>
    <w:p w:rsidR="00000000" w:rsidDel="00000000" w:rsidP="00000000" w:rsidRDefault="00000000" w:rsidRPr="00000000" w14:paraId="000000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bn6wsx" w:id="25"/>
      <w:bookmarkEnd w:id="25"/>
      <w:r w:rsidDel="00000000" w:rsidR="00000000" w:rsidRPr="00000000">
        <w:rPr>
          <w:shd w:fill="auto" w:val="clear"/>
          <w:rtl w:val="0"/>
        </w:rPr>
        <w:t xml:space="preserve">getCols</w:t>
      </w:r>
    </w:p>
    <w:p w:rsidR="00000000" w:rsidDel="00000000" w:rsidP="00000000" w:rsidRDefault="00000000" w:rsidRPr="00000000" w14:paraId="000000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int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getCols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()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Return value of the cols field entered by the user into the GUI</w:t>
      </w:r>
    </w:p>
    <w:p w:rsidR="00000000" w:rsidDel="00000000" w:rsidP="00000000" w:rsidRDefault="00000000" w:rsidRPr="00000000" w14:paraId="0000008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qsh70q" w:id="26"/>
      <w:bookmarkEnd w:id="26"/>
      <w:r w:rsidDel="00000000" w:rsidR="00000000" w:rsidRPr="00000000">
        <w:rPr>
          <w:shd w:fill="auto" w:val="clear"/>
          <w:rtl w:val="0"/>
        </w:rPr>
        <w:t xml:space="preserve">getRockCount</w:t>
      </w:r>
    </w:p>
    <w:p w:rsidR="00000000" w:rsidDel="00000000" w:rsidP="00000000" w:rsidRDefault="00000000" w:rsidRPr="00000000" w14:paraId="0000008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int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getRockCount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()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Return the value of the "rocks" field entered by the user into the GUI</w:t>
      </w:r>
    </w:p>
    <w:p w:rsidR="00000000" w:rsidDel="00000000" w:rsidP="00000000" w:rsidRDefault="00000000" w:rsidRPr="00000000" w14:paraId="000000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as4poj" w:id="27"/>
      <w:bookmarkEnd w:id="27"/>
      <w:r w:rsidDel="00000000" w:rsidR="00000000" w:rsidRPr="00000000">
        <w:rPr>
          <w:shd w:fill="auto" w:val="clear"/>
          <w:rtl w:val="0"/>
        </w:rPr>
        <w:t xml:space="preserve">getFishCount</w:t>
      </w:r>
    </w:p>
    <w:p w:rsidR="00000000" w:rsidDel="00000000" w:rsidP="00000000" w:rsidRDefault="00000000" w:rsidRPr="00000000" w14:paraId="000000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int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getFishCount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()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Return the value of the "fish" field entered by the user into the GUI</w:t>
      </w:r>
    </w:p>
    <w:p w:rsidR="00000000" w:rsidDel="00000000" w:rsidP="00000000" w:rsidRDefault="00000000" w:rsidRPr="00000000" w14:paraId="000000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1pxezwc" w:id="28"/>
      <w:bookmarkEnd w:id="28"/>
      <w:r w:rsidDel="00000000" w:rsidR="00000000" w:rsidRPr="00000000">
        <w:rPr>
          <w:shd w:fill="auto" w:val="clear"/>
          <w:rtl w:val="0"/>
        </w:rPr>
        <w:t xml:space="preserve">getPlantCount</w:t>
      </w:r>
    </w:p>
    <w:p w:rsidR="00000000" w:rsidDel="00000000" w:rsidP="00000000" w:rsidRDefault="00000000" w:rsidRPr="00000000" w14:paraId="0000009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int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getPlantCount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()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Return the value of the "plants" field entered by the user into the GUI</w:t>
      </w:r>
    </w:p>
    <w:p w:rsidR="00000000" w:rsidDel="00000000" w:rsidP="00000000" w:rsidRDefault="00000000" w:rsidRPr="00000000" w14:paraId="0000009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49x2ik5" w:id="29"/>
      <w:bookmarkEnd w:id="29"/>
      <w:r w:rsidDel="00000000" w:rsidR="00000000" w:rsidRPr="00000000">
        <w:rPr>
          <w:shd w:fill="auto" w:val="clear"/>
          <w:rtl w:val="0"/>
        </w:rPr>
        <w:t xml:space="preserve">getPreferredSize</w:t>
      </w:r>
    </w:p>
    <w:p w:rsidR="00000000" w:rsidDel="00000000" w:rsidP="00000000" w:rsidRDefault="00000000" w:rsidRPr="00000000" w14:paraId="0000009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java.awt.Dimension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getPreferredSize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()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Tells Java GUI-drawing-thread how big this component should be drawn</w:t>
      </w:r>
    </w:p>
    <w:p w:rsidR="00000000" w:rsidDel="00000000" w:rsidP="00000000" w:rsidRDefault="00000000" w:rsidRPr="00000000" w14:paraId="0000009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Overrides:</w:t>
      </w:r>
      <w:r w:rsidDel="00000000" w:rsidR="00000000" w:rsidRPr="00000000">
        <w:rPr>
          <w:shd w:fill="auto" w:val="clear"/>
          <w:rtl w:val="0"/>
        </w:rPr>
        <w:t xml:space="preserve">getPreferredSize in class javax.swing.JComponent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p2csry" w:id="30"/>
      <w:bookmarkEnd w:id="3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updateYourself</w:t>
      </w:r>
    </w:p>
    <w:p w:rsidR="00000000" w:rsidDel="00000000" w:rsidP="00000000" w:rsidRDefault="00000000" w:rsidRPr="00000000" w14:paraId="000000A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void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updateYourself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</w:t>
      </w:r>
      <w:hyperlink r:id="rId40">
        <w:r w:rsidDel="00000000" w:rsidR="00000000" w:rsidRPr="00000000">
          <w:rPr>
            <w:rFonts w:ascii="Courier" w:cs="Courier" w:eastAsia="Courier" w:hAnsi="Courier"/>
            <w:color w:val="0000ee"/>
            <w:u w:val="single"/>
            <w:shd w:fill="auto" w:val="clear"/>
            <w:rtl w:val="0"/>
          </w:rPr>
          <w:t xml:space="preserve">Model</w:t>
        </w:r>
      </w:hyperlink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 copyOfModel)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The controller calls this method to let the View know that the model has changed. The parameter will be a COPY of the model to be drawn by the GUI-drawing-thread whenever it feels like it.</w:t>
      </w:r>
    </w:p>
    <w:p w:rsidR="00000000" w:rsidDel="00000000" w:rsidP="00000000" w:rsidRDefault="00000000" w:rsidRPr="00000000" w14:paraId="000000A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147n2zr" w:id="31"/>
      <w:bookmarkEnd w:id="31"/>
      <w:r w:rsidDel="00000000" w:rsidR="00000000" w:rsidRPr="00000000">
        <w:rPr>
          <w:shd w:fill="auto" w:val="clear"/>
          <w:rtl w:val="0"/>
        </w:rPr>
        <w:t xml:space="preserve">paint</w:t>
      </w:r>
    </w:p>
    <w:p w:rsidR="00000000" w:rsidDel="00000000" w:rsidP="00000000" w:rsidRDefault="00000000" w:rsidRPr="00000000" w14:paraId="000000A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void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paint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(java.awt.Graphics g)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Called by the GUI-drawing-thread when it is time to re-draw the View</w:t>
      </w:r>
    </w:p>
    <w:p w:rsidR="00000000" w:rsidDel="00000000" w:rsidP="00000000" w:rsidRDefault="00000000" w:rsidRPr="00000000" w14:paraId="000000A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Overrides:</w:t>
      </w:r>
      <w:r w:rsidDel="00000000" w:rsidR="00000000" w:rsidRPr="00000000">
        <w:rPr>
          <w:shd w:fill="auto" w:val="clear"/>
          <w:rtl w:val="0"/>
        </w:rPr>
        <w:t xml:space="preserve">paint in class javax.swing.JComponent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o7alnk" w:id="32"/>
      <w:bookmarkEnd w:id="3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rePack</w:t>
      </w:r>
    </w:p>
    <w:p w:rsidR="00000000" w:rsidDel="00000000" w:rsidP="00000000" w:rsidRDefault="00000000" w:rsidRPr="00000000" w14:paraId="000000A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void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rePack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()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Re-size the GUI so that everything fits snugly.</w:t>
      </w:r>
    </w:p>
    <w:p w:rsidR="00000000" w:rsidDel="00000000" w:rsidP="00000000" w:rsidRDefault="00000000" w:rsidRPr="00000000" w14:paraId="000000A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3ckvvd" w:id="33"/>
      <w:bookmarkEnd w:id="3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9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ihv636" w:id="34"/>
          <w:bookmarkEnd w:id="34"/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0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A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4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AF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4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B0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Class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B1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43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Use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B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4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B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4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B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4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B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4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4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CLASS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NEXT CLASS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4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5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5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SUMMARY: </w:t>
            </w:r>
            <w:hyperlink w:anchor="2et92p0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NESTED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1t3h5sf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FIELD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17dp8vu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3rdcrjn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DETAIL: FIELD | </w:t>
            </w:r>
            <w:hyperlink w:anchor="2jxsxqh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3j2qqm3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2hioqz" w:id="35"/>
    <w:bookmarkEnd w:id="35"/>
    <w:p w:rsidR="00000000" w:rsidDel="00000000" w:rsidP="00000000" w:rsidRDefault="00000000" w:rsidRPr="00000000" w14:paraId="000000B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5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fishPond/Model.html" TargetMode="External"/><Relationship Id="rId42" Type="http://schemas.openxmlformats.org/officeDocument/2006/relationships/hyperlink" Target="http://docs.google.com/package-summary.html" TargetMode="External"/><Relationship Id="rId41" Type="http://schemas.openxmlformats.org/officeDocument/2006/relationships/hyperlink" Target="http://docs.google.com/overview-summary.html" TargetMode="External"/><Relationship Id="rId44" Type="http://schemas.openxmlformats.org/officeDocument/2006/relationships/hyperlink" Target="http://docs.google.com/package-tree.html" TargetMode="External"/><Relationship Id="rId43" Type="http://schemas.openxmlformats.org/officeDocument/2006/relationships/hyperlink" Target="http://docs.google.com/class-use/View.html" TargetMode="External"/><Relationship Id="rId46" Type="http://schemas.openxmlformats.org/officeDocument/2006/relationships/hyperlink" Target="http://docs.google.com/index-files/index-1.html" TargetMode="External"/><Relationship Id="rId45" Type="http://schemas.openxmlformats.org/officeDocument/2006/relationships/hyperlink" Target="http://docs.google.com/deprecated-list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48" Type="http://schemas.openxmlformats.org/officeDocument/2006/relationships/hyperlink" Target="http://docs.google.com/fishPond/PublicTests.html" TargetMode="External"/><Relationship Id="rId47" Type="http://schemas.openxmlformats.org/officeDocument/2006/relationships/hyperlink" Target="http://docs.google.com/help-doc.html" TargetMode="External"/><Relationship Id="rId49" Type="http://schemas.openxmlformats.org/officeDocument/2006/relationships/hyperlink" Target="http://docs.google.com/index.html?fishPond/View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class-use/View.html" TargetMode="External"/><Relationship Id="rId31" Type="http://schemas.openxmlformats.org/officeDocument/2006/relationships/hyperlink" Target="http://docs.google.com/fishPond/View.html#getSliderPosition()" TargetMode="External"/><Relationship Id="rId30" Type="http://schemas.openxmlformats.org/officeDocument/2006/relationships/hyperlink" Target="http://docs.google.com/fishPond/View.html#getRows()" TargetMode="External"/><Relationship Id="rId33" Type="http://schemas.openxmlformats.org/officeDocument/2006/relationships/hyperlink" Target="http://docs.google.com/fishPond/View.html#registerDifferentPondButtonListener(java.awt.event.ActionListener)" TargetMode="External"/><Relationship Id="rId32" Type="http://schemas.openxmlformats.org/officeDocument/2006/relationships/hyperlink" Target="http://docs.google.com/fishPond/View.html#paint(java.awt.Graphics)" TargetMode="External"/><Relationship Id="rId35" Type="http://schemas.openxmlformats.org/officeDocument/2006/relationships/hyperlink" Target="http://docs.google.com/fishPond/View.html#registerSliderListener(javax.swing.event.ChangeListener)" TargetMode="External"/><Relationship Id="rId34" Type="http://schemas.openxmlformats.org/officeDocument/2006/relationships/hyperlink" Target="http://docs.google.com/fishPond/View.html#registerRestartButtonListener(java.awt.event.ActionListener)" TargetMode="External"/><Relationship Id="rId37" Type="http://schemas.openxmlformats.org/officeDocument/2006/relationships/hyperlink" Target="http://docs.google.com/fishPond/View.html#updateYourself(fishPond.Model)" TargetMode="External"/><Relationship Id="rId36" Type="http://schemas.openxmlformats.org/officeDocument/2006/relationships/hyperlink" Target="http://docs.google.com/fishPond/View.html#rePack()" TargetMode="External"/><Relationship Id="rId39" Type="http://schemas.openxmlformats.org/officeDocument/2006/relationships/hyperlink" Target="http://docs.google.com/fishPond/Model.html" TargetMode="External"/><Relationship Id="rId38" Type="http://schemas.openxmlformats.org/officeDocument/2006/relationships/hyperlink" Target="http://docs.google.com/fishPond/Model.html" TargetMode="External"/><Relationship Id="rId20" Type="http://schemas.openxmlformats.org/officeDocument/2006/relationships/image" Target="media/image5.png"/><Relationship Id="rId22" Type="http://schemas.openxmlformats.org/officeDocument/2006/relationships/hyperlink" Target="http://docs.google.com/serialized-form.html#fishPond.View" TargetMode="External"/><Relationship Id="rId21" Type="http://schemas.openxmlformats.org/officeDocument/2006/relationships/image" Target="media/image4.png"/><Relationship Id="rId24" Type="http://schemas.openxmlformats.org/officeDocument/2006/relationships/hyperlink" Target="http://docs.google.com/fishPond/Model.html" TargetMode="External"/><Relationship Id="rId23" Type="http://schemas.openxmlformats.org/officeDocument/2006/relationships/hyperlink" Target="http://docs.google.com/fishPond/View.html#View(fishPond.Model,%20int,%20int,%20int,%20int,%20int)" TargetMode="External"/><Relationship Id="rId26" Type="http://schemas.openxmlformats.org/officeDocument/2006/relationships/hyperlink" Target="http://docs.google.com/fishPond/View.html#getFishCount()" TargetMode="External"/><Relationship Id="rId25" Type="http://schemas.openxmlformats.org/officeDocument/2006/relationships/hyperlink" Target="http://docs.google.com/fishPond/View.html#getCols()" TargetMode="External"/><Relationship Id="rId28" Type="http://schemas.openxmlformats.org/officeDocument/2006/relationships/hyperlink" Target="http://docs.google.com/fishPond/View.html#getPreferredSize()" TargetMode="External"/><Relationship Id="rId27" Type="http://schemas.openxmlformats.org/officeDocument/2006/relationships/hyperlink" Target="http://docs.google.com/fishPond/View.html#getPlantCount()" TargetMode="External"/><Relationship Id="rId29" Type="http://schemas.openxmlformats.org/officeDocument/2006/relationships/hyperlink" Target="http://docs.google.com/fishPond/View.html#getRockCount()" TargetMode="External"/><Relationship Id="rId51" Type="http://schemas.openxmlformats.org/officeDocument/2006/relationships/hyperlink" Target="http://docs.google.com/allclasses-noframe.html" TargetMode="External"/><Relationship Id="rId50" Type="http://schemas.openxmlformats.org/officeDocument/2006/relationships/hyperlink" Target="http://docs.google.com/View.html" TargetMode="External"/><Relationship Id="rId52" Type="http://schemas.openxmlformats.org/officeDocument/2006/relationships/hyperlink" Target="https://www.umd.edu/web-accessibility" TargetMode="External"/><Relationship Id="rId11" Type="http://schemas.openxmlformats.org/officeDocument/2006/relationships/hyperlink" Target="http://docs.google.com/index-files/index-1.html" TargetMode="External"/><Relationship Id="rId10" Type="http://schemas.openxmlformats.org/officeDocument/2006/relationships/hyperlink" Target="http://docs.google.com/deprecated-list.html" TargetMode="External"/><Relationship Id="rId13" Type="http://schemas.openxmlformats.org/officeDocument/2006/relationships/hyperlink" Target="http://docs.google.com/fishPond/PublicTests.html" TargetMode="External"/><Relationship Id="rId12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View.html" TargetMode="External"/><Relationship Id="rId14" Type="http://schemas.openxmlformats.org/officeDocument/2006/relationships/hyperlink" Target="http://docs.google.com/index.html?fishPond/View.html" TargetMode="External"/><Relationship Id="rId17" Type="http://schemas.openxmlformats.org/officeDocument/2006/relationships/image" Target="media/image1.png"/><Relationship Id="rId16" Type="http://schemas.openxmlformats.org/officeDocument/2006/relationships/hyperlink" Target="http://docs.google.com/allclasses-noframe.html" TargetMode="External"/><Relationship Id="rId19" Type="http://schemas.openxmlformats.org/officeDocument/2006/relationships/image" Target="media/image2.png"/><Relationship Id="rId1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